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66DF" w14:textId="77777777" w:rsidR="006050BE" w:rsidRPr="00AF3A77" w:rsidRDefault="00027093" w:rsidP="00F7168C">
      <w:pPr>
        <w:pStyle w:val="Heading2"/>
        <w:ind w:firstLine="720"/>
        <w:jc w:val="center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 xml:space="preserve">Live </w:t>
      </w:r>
      <w:r w:rsidR="00AF3A77">
        <w:rPr>
          <w:rFonts w:ascii="Calibri" w:hAnsi="Calibri" w:cs="Calibri"/>
          <w:sz w:val="50"/>
          <w:szCs w:val="50"/>
        </w:rPr>
        <w:t>Lesson Observations</w:t>
      </w:r>
    </w:p>
    <w:p w14:paraId="2A2C7EC3" w14:textId="77777777" w:rsidR="006050BE" w:rsidRDefault="006050BE" w:rsidP="006050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515"/>
      </w:tblGrid>
      <w:tr w:rsidR="00381C65" w:rsidRPr="00381C65" w14:paraId="46692A92" w14:textId="77777777" w:rsidTr="00DF70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BB29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Name: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CFD7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  <w:u w:val="single"/>
              </w:rPr>
            </w:pPr>
          </w:p>
        </w:tc>
      </w:tr>
      <w:tr w:rsidR="00381C65" w:rsidRPr="00381C65" w14:paraId="16A05CF5" w14:textId="77777777" w:rsidTr="00DF70B5">
        <w:tc>
          <w:tcPr>
            <w:tcW w:w="2660" w:type="dxa"/>
            <w:tcBorders>
              <w:left w:val="single" w:sz="4" w:space="0" w:color="auto"/>
            </w:tcBorders>
          </w:tcPr>
          <w:p w14:paraId="4B92F71C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Name of Licensee visiting: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01EBF5E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  <w:u w:val="single"/>
              </w:rPr>
            </w:pPr>
          </w:p>
        </w:tc>
      </w:tr>
      <w:tr w:rsidR="00381C65" w:rsidRPr="00381C65" w14:paraId="01512D83" w14:textId="77777777" w:rsidTr="00DF70B5">
        <w:tc>
          <w:tcPr>
            <w:tcW w:w="2660" w:type="dxa"/>
            <w:tcBorders>
              <w:left w:val="single" w:sz="4" w:space="0" w:color="auto"/>
            </w:tcBorders>
          </w:tcPr>
          <w:p w14:paraId="211AD462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Centre and Programme: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D5281FB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  <w:u w:val="single"/>
              </w:rPr>
            </w:pPr>
          </w:p>
        </w:tc>
      </w:tr>
      <w:tr w:rsidR="00381C65" w:rsidRPr="00381C65" w14:paraId="502192FF" w14:textId="77777777" w:rsidTr="00DF70B5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E54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Date: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7C9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  <w:u w:val="single"/>
              </w:rPr>
            </w:pPr>
          </w:p>
        </w:tc>
      </w:tr>
      <w:tr w:rsidR="00381C65" w:rsidRPr="00381C65" w14:paraId="3353DEEE" w14:textId="77777777" w:rsidTr="00DF70B5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220B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  <w:u w:val="single"/>
              </w:rPr>
            </w:pPr>
          </w:p>
        </w:tc>
      </w:tr>
      <w:tr w:rsidR="00381C65" w:rsidRPr="00381C65" w14:paraId="09DBB477" w14:textId="77777777" w:rsidTr="00DF70B5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339C2F9F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Before the Group Arrives</w:t>
            </w:r>
          </w:p>
        </w:tc>
      </w:tr>
      <w:tr w:rsidR="00381C65" w:rsidRPr="00381C65" w14:paraId="3CE77580" w14:textId="77777777" w:rsidTr="00DF70B5">
        <w:tc>
          <w:tcPr>
            <w:tcW w:w="9180" w:type="dxa"/>
            <w:gridSpan w:val="2"/>
          </w:tcPr>
          <w:p w14:paraId="4CA6FA91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What preparation has the teacher done?</w:t>
            </w:r>
          </w:p>
        </w:tc>
      </w:tr>
      <w:tr w:rsidR="00381C65" w:rsidRPr="00381C65" w14:paraId="13A65E44" w14:textId="77777777" w:rsidTr="00DF70B5">
        <w:tc>
          <w:tcPr>
            <w:tcW w:w="9180" w:type="dxa"/>
            <w:gridSpan w:val="2"/>
          </w:tcPr>
          <w:p w14:paraId="16938DC3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35B238A6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113404BC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3C816A07" w14:textId="77777777" w:rsidTr="00DF70B5">
        <w:tc>
          <w:tcPr>
            <w:tcW w:w="9180" w:type="dxa"/>
            <w:gridSpan w:val="2"/>
          </w:tcPr>
          <w:p w14:paraId="707B127E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What are the learning objectives for the lesson?</w:t>
            </w:r>
          </w:p>
        </w:tc>
      </w:tr>
      <w:tr w:rsidR="00381C65" w:rsidRPr="00381C65" w14:paraId="5BA57C68" w14:textId="77777777" w:rsidTr="00DF70B5">
        <w:tc>
          <w:tcPr>
            <w:tcW w:w="9180" w:type="dxa"/>
            <w:gridSpan w:val="2"/>
          </w:tcPr>
          <w:p w14:paraId="4BCD6AEE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228C04E1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70A3EC19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5564324A" w14:textId="77777777" w:rsidTr="00DF70B5">
        <w:tc>
          <w:tcPr>
            <w:tcW w:w="9180" w:type="dxa"/>
            <w:gridSpan w:val="2"/>
          </w:tcPr>
          <w:p w14:paraId="76A28F66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What material/equipment is being used?</w:t>
            </w:r>
          </w:p>
        </w:tc>
      </w:tr>
      <w:tr w:rsidR="00381C65" w:rsidRPr="00381C65" w14:paraId="19B68AA7" w14:textId="77777777" w:rsidTr="00DF70B5">
        <w:tc>
          <w:tcPr>
            <w:tcW w:w="9180" w:type="dxa"/>
            <w:gridSpan w:val="2"/>
          </w:tcPr>
          <w:p w14:paraId="7FEA32FF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56B352FA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388321DA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7F79DC5D" w14:textId="77777777" w:rsidTr="00DF70B5">
        <w:tc>
          <w:tcPr>
            <w:tcW w:w="9180" w:type="dxa"/>
            <w:gridSpan w:val="2"/>
          </w:tcPr>
          <w:p w14:paraId="0AF1F613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How has the classroom been set up?</w:t>
            </w:r>
          </w:p>
        </w:tc>
      </w:tr>
      <w:tr w:rsidR="00381C65" w:rsidRPr="00381C65" w14:paraId="6B92D247" w14:textId="77777777" w:rsidTr="00DF70B5">
        <w:tc>
          <w:tcPr>
            <w:tcW w:w="9180" w:type="dxa"/>
            <w:gridSpan w:val="2"/>
          </w:tcPr>
          <w:p w14:paraId="0107D519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2486D68F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63E1E173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7B41245A" w14:textId="77777777" w:rsidTr="00DF70B5">
        <w:tc>
          <w:tcPr>
            <w:tcW w:w="9180" w:type="dxa"/>
            <w:gridSpan w:val="2"/>
          </w:tcPr>
          <w:p w14:paraId="7A99D9B0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Teacher/Pupil Relationship</w:t>
            </w:r>
          </w:p>
        </w:tc>
      </w:tr>
      <w:tr w:rsidR="00381C65" w:rsidRPr="00381C65" w14:paraId="1C851294" w14:textId="77777777" w:rsidTr="00DF70B5">
        <w:tc>
          <w:tcPr>
            <w:tcW w:w="9180" w:type="dxa"/>
            <w:gridSpan w:val="2"/>
          </w:tcPr>
          <w:p w14:paraId="0D1C94CC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How did the teacher greet the pupils at the start of the lesson?</w:t>
            </w:r>
          </w:p>
        </w:tc>
      </w:tr>
      <w:tr w:rsidR="00381C65" w:rsidRPr="00381C65" w14:paraId="017359A6" w14:textId="77777777" w:rsidTr="00DF70B5">
        <w:tc>
          <w:tcPr>
            <w:tcW w:w="9180" w:type="dxa"/>
            <w:gridSpan w:val="2"/>
          </w:tcPr>
          <w:p w14:paraId="382681A5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38487487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4EAB33DC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18F17071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3F284F7C" w14:textId="77777777" w:rsidTr="00DF70B5">
        <w:tc>
          <w:tcPr>
            <w:tcW w:w="9180" w:type="dxa"/>
            <w:gridSpan w:val="2"/>
          </w:tcPr>
          <w:p w14:paraId="4142EA6E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What tools/techniques did the teacher use to ensure a fun but structured lesson?</w:t>
            </w:r>
          </w:p>
        </w:tc>
      </w:tr>
      <w:tr w:rsidR="00381C65" w:rsidRPr="00381C65" w14:paraId="424F7EA2" w14:textId="77777777" w:rsidTr="00DF70B5">
        <w:tc>
          <w:tcPr>
            <w:tcW w:w="9180" w:type="dxa"/>
            <w:gridSpan w:val="2"/>
          </w:tcPr>
          <w:p w14:paraId="087E1EF8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6976B82E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0A849D5F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1C960521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3A728164" w14:textId="77777777" w:rsidTr="00DF70B5">
        <w:tc>
          <w:tcPr>
            <w:tcW w:w="9180" w:type="dxa"/>
            <w:gridSpan w:val="2"/>
          </w:tcPr>
          <w:p w14:paraId="7EB9D6CD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How did the teacher manage behaviour during the lesson?</w:t>
            </w:r>
          </w:p>
        </w:tc>
      </w:tr>
      <w:tr w:rsidR="00381C65" w:rsidRPr="00381C65" w14:paraId="1D71ED87" w14:textId="77777777" w:rsidTr="00DF70B5">
        <w:tc>
          <w:tcPr>
            <w:tcW w:w="9180" w:type="dxa"/>
            <w:gridSpan w:val="2"/>
          </w:tcPr>
          <w:p w14:paraId="55DAAA2D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40BF59D0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07E555C2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0417BB1D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675E64E8" w14:textId="77777777" w:rsidTr="00DF70B5">
        <w:tc>
          <w:tcPr>
            <w:tcW w:w="9180" w:type="dxa"/>
            <w:gridSpan w:val="2"/>
          </w:tcPr>
          <w:p w14:paraId="36B20B0B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How did the teacher praise/reward good work/behaviour?</w:t>
            </w:r>
          </w:p>
        </w:tc>
      </w:tr>
      <w:tr w:rsidR="00381C65" w:rsidRPr="00381C65" w14:paraId="263A1B7F" w14:textId="77777777" w:rsidTr="00DF70B5">
        <w:tc>
          <w:tcPr>
            <w:tcW w:w="9180" w:type="dxa"/>
            <w:gridSpan w:val="2"/>
          </w:tcPr>
          <w:p w14:paraId="2B52162A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072902BB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4B5A7F9F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69DEDFBC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3BA4E791" w14:textId="77777777" w:rsidTr="00DF70B5">
        <w:tc>
          <w:tcPr>
            <w:tcW w:w="9180" w:type="dxa"/>
            <w:gridSpan w:val="2"/>
          </w:tcPr>
          <w:p w14:paraId="1E3D95B4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Parent/Teacher Relationship (if applicable)</w:t>
            </w:r>
          </w:p>
        </w:tc>
      </w:tr>
      <w:tr w:rsidR="00381C65" w:rsidRPr="00381C65" w14:paraId="0530F6AE" w14:textId="77777777" w:rsidTr="00DF70B5">
        <w:tc>
          <w:tcPr>
            <w:tcW w:w="9180" w:type="dxa"/>
            <w:gridSpan w:val="2"/>
          </w:tcPr>
          <w:p w14:paraId="405482F6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>How did the teacher involve parents/communicate with parents?</w:t>
            </w:r>
          </w:p>
        </w:tc>
      </w:tr>
      <w:tr w:rsidR="00381C65" w:rsidRPr="00381C65" w14:paraId="2900231D" w14:textId="77777777" w:rsidTr="00DF70B5">
        <w:tc>
          <w:tcPr>
            <w:tcW w:w="9180" w:type="dxa"/>
            <w:gridSpan w:val="2"/>
          </w:tcPr>
          <w:p w14:paraId="4274267C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7CF54281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6805386F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2B52F7FB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</w:tbl>
    <w:p w14:paraId="054FDB97" w14:textId="51321A89" w:rsidR="00381C65" w:rsidRDefault="00381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098"/>
      </w:tblGrid>
      <w:tr w:rsidR="00381C65" w:rsidRPr="00381C65" w14:paraId="3CE28D5E" w14:textId="77777777" w:rsidTr="00DF70B5">
        <w:tc>
          <w:tcPr>
            <w:tcW w:w="9180" w:type="dxa"/>
            <w:gridSpan w:val="2"/>
          </w:tcPr>
          <w:p w14:paraId="63A7F157" w14:textId="77777777" w:rsidR="00381C65" w:rsidRPr="00381C65" w:rsidRDefault="00381C65" w:rsidP="00DF70B5">
            <w:r>
              <w:br w:type="page"/>
            </w:r>
            <w:r w:rsidRPr="00381C65">
              <w:rPr>
                <w:rFonts w:ascii="Calibri" w:eastAsia="Calibri" w:hAnsi="Calibri"/>
                <w:b/>
                <w:sz w:val="22"/>
              </w:rPr>
              <w:t>Lesson Structure</w:t>
            </w:r>
          </w:p>
        </w:tc>
      </w:tr>
      <w:tr w:rsidR="00381C65" w:rsidRPr="00381C65" w14:paraId="35DCAA2E" w14:textId="77777777" w:rsidTr="00DF70B5">
        <w:tc>
          <w:tcPr>
            <w:tcW w:w="9180" w:type="dxa"/>
            <w:gridSpan w:val="2"/>
          </w:tcPr>
          <w:p w14:paraId="5A56252A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  <w:r w:rsidRPr="00381C65">
              <w:rPr>
                <w:rFonts w:ascii="Calibri" w:eastAsia="Calibri" w:hAnsi="Calibri"/>
                <w:sz w:val="22"/>
              </w:rPr>
              <w:t xml:space="preserve">Did you notice the distinct parts of the lesson? Describe below what took place during each part of the </w:t>
            </w:r>
            <w:proofErr w:type="gramStart"/>
            <w:r w:rsidRPr="00381C65">
              <w:rPr>
                <w:rFonts w:ascii="Calibri" w:eastAsia="Calibri" w:hAnsi="Calibri"/>
                <w:sz w:val="22"/>
              </w:rPr>
              <w:t>lesson:-</w:t>
            </w:r>
            <w:proofErr w:type="gramEnd"/>
          </w:p>
        </w:tc>
      </w:tr>
      <w:tr w:rsidR="00381C65" w:rsidRPr="00381C65" w14:paraId="7FE6F316" w14:textId="77777777" w:rsidTr="00DF70B5">
        <w:tc>
          <w:tcPr>
            <w:tcW w:w="4077" w:type="dxa"/>
          </w:tcPr>
          <w:p w14:paraId="6D796C18" w14:textId="77777777" w:rsidR="00381C65" w:rsidRPr="00381C65" w:rsidRDefault="00381C65" w:rsidP="00DF70B5">
            <w:pPr>
              <w:rPr>
                <w:rFonts w:ascii="Calibri" w:eastAsia="Calibri" w:hAnsi="Calibri"/>
                <w:bCs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/>
                <w:bCs/>
                <w:sz w:val="22"/>
                <w:szCs w:val="20"/>
              </w:rPr>
              <w:t>Bain français</w:t>
            </w:r>
            <w:r w:rsidRPr="00381C65">
              <w:rPr>
                <w:rFonts w:ascii="Calibri" w:eastAsia="Calibri" w:hAnsi="Calibri"/>
                <w:b/>
                <w:bCs/>
                <w:sz w:val="22"/>
                <w:szCs w:val="20"/>
                <w:lang w:val="es-ES"/>
              </w:rPr>
              <w:t xml:space="preserve">/Baño español: </w:t>
            </w:r>
            <w:r w:rsidRPr="00381C65">
              <w:rPr>
                <w:rFonts w:ascii="Calibri" w:eastAsia="Calibri" w:hAnsi="Calibri"/>
                <w:sz w:val="22"/>
                <w:szCs w:val="20"/>
                <w:lang w:val="es-ES"/>
              </w:rPr>
              <w:t>(</w:t>
            </w:r>
            <w:proofErr w:type="spellStart"/>
            <w:r w:rsidRPr="00381C65">
              <w:rPr>
                <w:rFonts w:ascii="Calibri" w:eastAsia="Calibri" w:hAnsi="Calibri"/>
                <w:sz w:val="22"/>
                <w:szCs w:val="20"/>
                <w:lang w:val="es-ES"/>
              </w:rPr>
              <w:t>approx</w:t>
            </w:r>
            <w:proofErr w:type="spellEnd"/>
            <w:r w:rsidRPr="00381C65">
              <w:rPr>
                <w:rFonts w:ascii="Calibri" w:eastAsia="Calibri" w:hAnsi="Calibri"/>
                <w:sz w:val="22"/>
                <w:szCs w:val="20"/>
                <w:lang w:val="es-ES"/>
              </w:rPr>
              <w:t xml:space="preserve">. </w:t>
            </w:r>
            <w:r w:rsidRPr="00381C65">
              <w:rPr>
                <w:rFonts w:ascii="Calibri" w:eastAsia="Calibri" w:hAnsi="Calibri"/>
                <w:sz w:val="22"/>
                <w:szCs w:val="20"/>
                <w:lang w:val="en-US"/>
              </w:rPr>
              <w:t>5 mins)</w:t>
            </w:r>
          </w:p>
          <w:p w14:paraId="6634B633" w14:textId="77777777" w:rsidR="00381C65" w:rsidRPr="00381C65" w:rsidRDefault="00381C65" w:rsidP="00DF70B5">
            <w:pPr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>Greetings/Register. Then a ‘Bain/Baño’ adapted to the age group, for example:</w:t>
            </w:r>
          </w:p>
          <w:p w14:paraId="0F3EA882" w14:textId="77777777" w:rsidR="00381C65" w:rsidRPr="00381C65" w:rsidRDefault="00381C65" w:rsidP="00DF70B5">
            <w:pPr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 xml:space="preserve">Familiar songs, action chants, counting… for young children    </w:t>
            </w:r>
          </w:p>
          <w:p w14:paraId="71D33EDE" w14:textId="77777777" w:rsidR="00381C65" w:rsidRPr="00381C65" w:rsidRDefault="00381C65" w:rsidP="00DF70B5">
            <w:pPr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 xml:space="preserve">Questions and answers, days of the week, date, weather, familiar counting … for the older children   </w:t>
            </w:r>
          </w:p>
        </w:tc>
        <w:tc>
          <w:tcPr>
            <w:tcW w:w="5103" w:type="dxa"/>
          </w:tcPr>
          <w:p w14:paraId="501FBAF7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Observations</w:t>
            </w:r>
          </w:p>
          <w:p w14:paraId="6C547A5B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5F1ECE8F" w14:textId="77777777" w:rsidTr="00DF70B5">
        <w:tc>
          <w:tcPr>
            <w:tcW w:w="4077" w:type="dxa"/>
          </w:tcPr>
          <w:p w14:paraId="5A0880E9" w14:textId="77777777" w:rsidR="00381C65" w:rsidRDefault="00D60440" w:rsidP="00DF70B5">
            <w:pPr>
              <w:rPr>
                <w:rFonts w:ascii="Calibri" w:eastAsia="Calibri" w:hAnsi="Calibri"/>
                <w:sz w:val="22"/>
              </w:rPr>
            </w:pPr>
            <w:r w:rsidRPr="000578F7">
              <w:rPr>
                <w:rFonts w:ascii="Calibri" w:eastAsia="Calibri" w:hAnsi="Calibri"/>
                <w:b/>
                <w:bCs/>
                <w:sz w:val="22"/>
              </w:rPr>
              <w:t>Main lesson:</w:t>
            </w:r>
            <w:r>
              <w:rPr>
                <w:rFonts w:ascii="Calibri" w:eastAsia="Calibri" w:hAnsi="Calibri"/>
                <w:sz w:val="22"/>
              </w:rPr>
              <w:t xml:space="preserve"> (approx. 20 mins)</w:t>
            </w:r>
          </w:p>
          <w:p w14:paraId="13465678" w14:textId="77777777" w:rsidR="00D60440" w:rsidRPr="000578F7" w:rsidRDefault="00D60440" w:rsidP="00DF70B5">
            <w:pPr>
              <w:rPr>
                <w:rFonts w:ascii="Calibri" w:eastAsia="Calibri" w:hAnsi="Calibri"/>
                <w:i/>
                <w:iCs/>
                <w:sz w:val="22"/>
              </w:rPr>
            </w:pPr>
            <w:r w:rsidRPr="000578F7">
              <w:rPr>
                <w:rFonts w:ascii="Calibri" w:eastAsia="Calibri" w:hAnsi="Calibri"/>
                <w:i/>
                <w:iCs/>
                <w:sz w:val="22"/>
              </w:rPr>
              <w:t xml:space="preserve">Interactive use of target language involving songs, new vocabulary, </w:t>
            </w:r>
            <w:r w:rsidR="000578F7" w:rsidRPr="000578F7">
              <w:rPr>
                <w:rFonts w:ascii="Calibri" w:eastAsia="Calibri" w:hAnsi="Calibri"/>
                <w:i/>
                <w:iCs/>
                <w:sz w:val="22"/>
              </w:rPr>
              <w:t>games, sketches, role plays, choral, paired and individual work</w:t>
            </w:r>
          </w:p>
          <w:p w14:paraId="0C6FFBAF" w14:textId="77777777" w:rsidR="000578F7" w:rsidRDefault="000578F7" w:rsidP="00DF70B5">
            <w:pPr>
              <w:rPr>
                <w:rFonts w:ascii="Calibri" w:eastAsia="Calibri" w:hAnsi="Calibri"/>
                <w:sz w:val="22"/>
              </w:rPr>
            </w:pPr>
          </w:p>
          <w:p w14:paraId="3F1723FE" w14:textId="77777777" w:rsidR="000578F7" w:rsidRDefault="000578F7" w:rsidP="00DF70B5">
            <w:pPr>
              <w:rPr>
                <w:rFonts w:ascii="Calibri" w:eastAsia="Calibri" w:hAnsi="Calibri"/>
                <w:sz w:val="22"/>
              </w:rPr>
            </w:pPr>
          </w:p>
          <w:p w14:paraId="75CCA2AF" w14:textId="77777777" w:rsidR="000578F7" w:rsidRDefault="000578F7" w:rsidP="00DF70B5">
            <w:pPr>
              <w:rPr>
                <w:rFonts w:ascii="Calibri" w:eastAsia="Calibri" w:hAnsi="Calibri"/>
                <w:sz w:val="22"/>
              </w:rPr>
            </w:pPr>
          </w:p>
          <w:p w14:paraId="468A047E" w14:textId="77777777" w:rsidR="00481DE6" w:rsidRDefault="00481DE6" w:rsidP="00DF70B5">
            <w:pPr>
              <w:rPr>
                <w:rFonts w:ascii="Calibri" w:eastAsia="Calibri" w:hAnsi="Calibri"/>
                <w:sz w:val="22"/>
              </w:rPr>
            </w:pPr>
          </w:p>
          <w:p w14:paraId="37DB256C" w14:textId="77777777" w:rsidR="00481DE6" w:rsidRDefault="00481DE6" w:rsidP="00DF70B5">
            <w:pPr>
              <w:rPr>
                <w:rFonts w:ascii="Calibri" w:eastAsia="Calibri" w:hAnsi="Calibri"/>
                <w:sz w:val="22"/>
              </w:rPr>
            </w:pPr>
          </w:p>
          <w:p w14:paraId="6D377D4B" w14:textId="77777777" w:rsidR="00481DE6" w:rsidRDefault="00481DE6" w:rsidP="00DF70B5">
            <w:pPr>
              <w:rPr>
                <w:rFonts w:ascii="Calibri" w:eastAsia="Calibri" w:hAnsi="Calibri"/>
                <w:sz w:val="22"/>
              </w:rPr>
            </w:pPr>
          </w:p>
          <w:p w14:paraId="04CE9704" w14:textId="77777777" w:rsidR="000578F7" w:rsidRPr="00381C65" w:rsidRDefault="000578F7" w:rsidP="00DF70B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5103" w:type="dxa"/>
          </w:tcPr>
          <w:p w14:paraId="0484362B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Observations</w:t>
            </w:r>
          </w:p>
        </w:tc>
      </w:tr>
      <w:tr w:rsidR="00381C65" w:rsidRPr="00381C65" w14:paraId="182AA4A0" w14:textId="77777777" w:rsidTr="00DF70B5">
        <w:tc>
          <w:tcPr>
            <w:tcW w:w="4077" w:type="dxa"/>
          </w:tcPr>
          <w:p w14:paraId="3BE733F8" w14:textId="77777777" w:rsidR="00381C65" w:rsidRPr="00381C65" w:rsidRDefault="00381C65" w:rsidP="00DF70B5">
            <w:pPr>
              <w:ind w:left="2160" w:hanging="2160"/>
              <w:rPr>
                <w:rFonts w:ascii="Calibri" w:eastAsia="Calibri" w:hAnsi="Calibri"/>
                <w:b/>
                <w:bCs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/>
                <w:bCs/>
                <w:sz w:val="22"/>
                <w:szCs w:val="20"/>
                <w:lang w:val="en-US"/>
              </w:rPr>
              <w:t>Plenary</w:t>
            </w:r>
            <w:proofErr w:type="gramStart"/>
            <w:r w:rsidRPr="00381C65">
              <w:rPr>
                <w:rFonts w:ascii="Calibri" w:eastAsia="Calibri" w:hAnsi="Calibri"/>
                <w:b/>
                <w:bCs/>
                <w:sz w:val="22"/>
                <w:szCs w:val="20"/>
                <w:lang w:val="en-US"/>
              </w:rPr>
              <w:t xml:space="preserve">:  </w:t>
            </w:r>
            <w:r w:rsidRPr="00381C65">
              <w:rPr>
                <w:rFonts w:ascii="Calibri" w:eastAsia="Calibri" w:hAnsi="Calibri"/>
                <w:sz w:val="22"/>
                <w:szCs w:val="20"/>
                <w:lang w:val="en-US"/>
              </w:rPr>
              <w:t>(</w:t>
            </w:r>
            <w:proofErr w:type="gramEnd"/>
            <w:r w:rsidRPr="00381C65">
              <w:rPr>
                <w:rFonts w:ascii="Calibri" w:eastAsia="Calibri" w:hAnsi="Calibri"/>
                <w:sz w:val="22"/>
                <w:szCs w:val="20"/>
                <w:lang w:val="en-US"/>
              </w:rPr>
              <w:t>approx.5 mins)</w:t>
            </w:r>
          </w:p>
          <w:p w14:paraId="2FC179C7" w14:textId="77777777" w:rsidR="00381C65" w:rsidRPr="00381C65" w:rsidRDefault="00381C65" w:rsidP="00DF70B5">
            <w:pPr>
              <w:ind w:left="2160" w:hanging="2160"/>
              <w:rPr>
                <w:rFonts w:ascii="Calibri" w:eastAsia="Calibri" w:hAnsi="Calibri"/>
                <w:b/>
                <w:bCs/>
                <w:sz w:val="22"/>
                <w:szCs w:val="20"/>
                <w:lang w:val="en-US"/>
              </w:rPr>
            </w:pPr>
          </w:p>
          <w:p w14:paraId="2C69821D" w14:textId="77777777" w:rsidR="00381C65" w:rsidRPr="00381C65" w:rsidRDefault="00381C65" w:rsidP="00DF70B5">
            <w:pPr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/>
                <w:bCs/>
                <w:i/>
                <w:sz w:val="22"/>
                <w:szCs w:val="20"/>
                <w:lang w:val="en-US"/>
              </w:rPr>
              <w:t>Recap</w:t>
            </w: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 xml:space="preserve">: What have we learned today/What was your </w:t>
            </w: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</w:rPr>
              <w:t>favourite</w:t>
            </w: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 xml:space="preserve"> part of today’s lesson?                                </w:t>
            </w:r>
          </w:p>
          <w:p w14:paraId="66B15C90" w14:textId="77777777" w:rsidR="00381C65" w:rsidRPr="00381C65" w:rsidRDefault="00381C65" w:rsidP="00481DE6">
            <w:pPr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/>
                <w:bCs/>
                <w:i/>
                <w:sz w:val="22"/>
                <w:szCs w:val="20"/>
                <w:lang w:val="en-US"/>
              </w:rPr>
              <w:t>Task</w:t>
            </w: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>: Focus on activity book.  Setting of activity (homework).  Circling of the relevant text</w:t>
            </w:r>
          </w:p>
          <w:p w14:paraId="3D38EBD6" w14:textId="77777777" w:rsidR="00381C65" w:rsidRPr="00381C65" w:rsidRDefault="00381C65" w:rsidP="00DF70B5">
            <w:pPr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</w:pPr>
            <w:r w:rsidRPr="00381C65">
              <w:rPr>
                <w:rFonts w:ascii="Calibri" w:eastAsia="Calibri" w:hAnsi="Calibri"/>
                <w:b/>
                <w:bCs/>
                <w:i/>
                <w:sz w:val="22"/>
                <w:szCs w:val="20"/>
                <w:lang w:val="en-US"/>
              </w:rPr>
              <w:t>Au revoir/Adiós</w:t>
            </w:r>
            <w:r w:rsidRPr="00381C65">
              <w:rPr>
                <w:rFonts w:ascii="Calibri" w:eastAsia="Calibri" w:hAnsi="Calibri"/>
                <w:bCs/>
                <w:i/>
                <w:sz w:val="22"/>
                <w:szCs w:val="20"/>
                <w:lang w:val="en-US"/>
              </w:rPr>
              <w:t>: Lining up/saying goodbye/password for next week/handing out of LJR stickers (if appropriate)</w:t>
            </w:r>
          </w:p>
          <w:p w14:paraId="4BBC3D52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5103" w:type="dxa"/>
          </w:tcPr>
          <w:p w14:paraId="0F893EB2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Observations</w:t>
            </w:r>
          </w:p>
          <w:p w14:paraId="1F36E638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39042A82" w14:textId="77777777" w:rsidTr="00DF70B5">
        <w:tc>
          <w:tcPr>
            <w:tcW w:w="9180" w:type="dxa"/>
            <w:gridSpan w:val="2"/>
          </w:tcPr>
          <w:p w14:paraId="36FA3D08" w14:textId="77777777" w:rsidR="00381C65" w:rsidRPr="00381C65" w:rsidRDefault="00381C65" w:rsidP="00DF70B5">
            <w:pPr>
              <w:rPr>
                <w:rFonts w:ascii="Calibri" w:eastAsia="Calibri" w:hAnsi="Calibri"/>
                <w:b/>
                <w:sz w:val="22"/>
              </w:rPr>
            </w:pPr>
            <w:r w:rsidRPr="00381C65">
              <w:rPr>
                <w:rFonts w:ascii="Calibri" w:eastAsia="Calibri" w:hAnsi="Calibri"/>
                <w:b/>
                <w:sz w:val="22"/>
              </w:rPr>
              <w:t>Review</w:t>
            </w:r>
          </w:p>
        </w:tc>
      </w:tr>
      <w:tr w:rsidR="00381C65" w:rsidRPr="00381C65" w14:paraId="6D0FB73D" w14:textId="77777777" w:rsidTr="00D60440">
        <w:trPr>
          <w:trHeight w:val="270"/>
        </w:trPr>
        <w:tc>
          <w:tcPr>
            <w:tcW w:w="9180" w:type="dxa"/>
            <w:gridSpan w:val="2"/>
          </w:tcPr>
          <w:p w14:paraId="6FDF8574" w14:textId="77777777" w:rsidR="00D60440" w:rsidRPr="00381C65" w:rsidRDefault="00D60440" w:rsidP="00DF70B5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What </w:t>
            </w:r>
            <w:r w:rsidR="00D567AC">
              <w:rPr>
                <w:rFonts w:ascii="Calibri" w:eastAsia="Calibri" w:hAnsi="Calibri"/>
                <w:sz w:val="22"/>
              </w:rPr>
              <w:t>HIGH</w:t>
            </w:r>
            <w:r>
              <w:rPr>
                <w:rFonts w:ascii="Calibri" w:eastAsia="Calibri" w:hAnsi="Calibri"/>
                <w:sz w:val="22"/>
              </w:rPr>
              <w:t xml:space="preserve"> activities did you observe in the lesson?</w:t>
            </w:r>
          </w:p>
        </w:tc>
      </w:tr>
      <w:tr w:rsidR="00D60440" w:rsidRPr="00381C65" w14:paraId="1C8C9AFA" w14:textId="77777777" w:rsidTr="00DF70B5">
        <w:trPr>
          <w:trHeight w:val="1080"/>
        </w:trPr>
        <w:tc>
          <w:tcPr>
            <w:tcW w:w="9180" w:type="dxa"/>
            <w:gridSpan w:val="2"/>
          </w:tcPr>
          <w:p w14:paraId="0EF581FE" w14:textId="77777777" w:rsidR="00D60440" w:rsidRDefault="00D60440" w:rsidP="00DF70B5">
            <w:pPr>
              <w:rPr>
                <w:rFonts w:ascii="Calibri" w:eastAsia="Calibri" w:hAnsi="Calibri"/>
                <w:sz w:val="22"/>
              </w:rPr>
            </w:pPr>
          </w:p>
          <w:p w14:paraId="7B88B739" w14:textId="77777777" w:rsidR="00D60440" w:rsidRDefault="00D60440" w:rsidP="00DF70B5">
            <w:pPr>
              <w:rPr>
                <w:rFonts w:ascii="Calibri" w:eastAsia="Calibri" w:hAnsi="Calibri"/>
                <w:sz w:val="22"/>
              </w:rPr>
            </w:pPr>
          </w:p>
          <w:p w14:paraId="46EA10A0" w14:textId="77777777" w:rsidR="00D60440" w:rsidRDefault="00D60440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0C9601EE" w14:textId="77777777" w:rsidTr="00DF70B5">
        <w:tc>
          <w:tcPr>
            <w:tcW w:w="9180" w:type="dxa"/>
            <w:gridSpan w:val="2"/>
          </w:tcPr>
          <w:p w14:paraId="59221BEC" w14:textId="77777777" w:rsidR="00381C65" w:rsidRPr="00381C65" w:rsidRDefault="00D60440" w:rsidP="00DF70B5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What </w:t>
            </w:r>
            <w:r w:rsidR="00D567AC">
              <w:rPr>
                <w:rFonts w:ascii="Calibri" w:eastAsia="Calibri" w:hAnsi="Calibri"/>
                <w:sz w:val="22"/>
              </w:rPr>
              <w:t xml:space="preserve">LOW </w:t>
            </w:r>
            <w:r>
              <w:rPr>
                <w:rFonts w:ascii="Calibri" w:eastAsia="Calibri" w:hAnsi="Calibri"/>
                <w:sz w:val="22"/>
              </w:rPr>
              <w:t>activities did you observe in the lesson?</w:t>
            </w:r>
          </w:p>
        </w:tc>
      </w:tr>
      <w:tr w:rsidR="00381C65" w:rsidRPr="00381C65" w14:paraId="618034C9" w14:textId="77777777" w:rsidTr="00DF70B5">
        <w:tc>
          <w:tcPr>
            <w:tcW w:w="9180" w:type="dxa"/>
            <w:gridSpan w:val="2"/>
          </w:tcPr>
          <w:p w14:paraId="71D4CF17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0C199813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4CEBC7F9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0C6388B5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381C65" w:rsidRPr="00381C65" w14:paraId="5B9B0A9A" w14:textId="77777777" w:rsidTr="00DF70B5">
        <w:tc>
          <w:tcPr>
            <w:tcW w:w="9180" w:type="dxa"/>
            <w:gridSpan w:val="2"/>
          </w:tcPr>
          <w:p w14:paraId="0E75E33B" w14:textId="77777777" w:rsidR="00381C65" w:rsidRPr="00381C65" w:rsidRDefault="00D60440" w:rsidP="00DF70B5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What have you learned about a La Jolie Ronde class from the lessons observed?</w:t>
            </w:r>
          </w:p>
        </w:tc>
      </w:tr>
      <w:tr w:rsidR="00381C65" w:rsidRPr="00381C65" w14:paraId="44F826DC" w14:textId="77777777" w:rsidTr="00DF70B5">
        <w:tc>
          <w:tcPr>
            <w:tcW w:w="9180" w:type="dxa"/>
            <w:gridSpan w:val="2"/>
          </w:tcPr>
          <w:p w14:paraId="65F28A50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24B10D22" w14:textId="77777777" w:rsid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  <w:p w14:paraId="3751A4AC" w14:textId="77777777" w:rsidR="00573E83" w:rsidRPr="00381C65" w:rsidRDefault="00573E83" w:rsidP="00DF70B5">
            <w:pPr>
              <w:rPr>
                <w:rFonts w:ascii="Calibri" w:eastAsia="Calibri" w:hAnsi="Calibri"/>
                <w:sz w:val="22"/>
              </w:rPr>
            </w:pPr>
          </w:p>
          <w:p w14:paraId="522733B9" w14:textId="77777777" w:rsidR="00381C65" w:rsidRPr="00381C65" w:rsidRDefault="00381C65" w:rsidP="00DF70B5">
            <w:pPr>
              <w:rPr>
                <w:rFonts w:ascii="Calibri" w:eastAsia="Calibri" w:hAnsi="Calibri"/>
                <w:sz w:val="22"/>
              </w:rPr>
            </w:pPr>
          </w:p>
        </w:tc>
      </w:tr>
    </w:tbl>
    <w:p w14:paraId="7EF799EA" w14:textId="77777777" w:rsidR="00CC33EC" w:rsidRDefault="00CC33EC" w:rsidP="00573E83"/>
    <w:sectPr w:rsidR="00CC33EC" w:rsidSect="00381C6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06C1"/>
    <w:multiLevelType w:val="hybridMultilevel"/>
    <w:tmpl w:val="72AA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1514B"/>
    <w:multiLevelType w:val="hybridMultilevel"/>
    <w:tmpl w:val="011AAC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686860279">
    <w:abstractNumId w:val="0"/>
  </w:num>
  <w:num w:numId="2" w16cid:durableId="136906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CD"/>
    <w:rsid w:val="00027093"/>
    <w:rsid w:val="000578F7"/>
    <w:rsid w:val="001A7188"/>
    <w:rsid w:val="0022761D"/>
    <w:rsid w:val="002A480C"/>
    <w:rsid w:val="00381C65"/>
    <w:rsid w:val="003F0BA9"/>
    <w:rsid w:val="00481DE6"/>
    <w:rsid w:val="00573E83"/>
    <w:rsid w:val="006050BE"/>
    <w:rsid w:val="006C356B"/>
    <w:rsid w:val="00721291"/>
    <w:rsid w:val="0083060E"/>
    <w:rsid w:val="008A5965"/>
    <w:rsid w:val="009A15CD"/>
    <w:rsid w:val="00AF3A77"/>
    <w:rsid w:val="00B11611"/>
    <w:rsid w:val="00BB222C"/>
    <w:rsid w:val="00CC33EC"/>
    <w:rsid w:val="00D20C1E"/>
    <w:rsid w:val="00D420EB"/>
    <w:rsid w:val="00D567AC"/>
    <w:rsid w:val="00D60440"/>
    <w:rsid w:val="00D64076"/>
    <w:rsid w:val="00DF70B5"/>
    <w:rsid w:val="00F7168C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B082"/>
  <w15:chartTrackingRefBased/>
  <w15:docId w15:val="{107D46F9-C0DF-4D2D-8E35-47FAB76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20EB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D420E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420EB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420EB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C33E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C3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4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1585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LESSON OBSERVATIONS</vt:lpstr>
    </vt:vector>
  </TitlesOfParts>
  <Company>-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LESSON OBSERVATIONS</dc:title>
  <dc:subject/>
  <dc:creator>temp</dc:creator>
  <cp:keywords/>
  <cp:lastModifiedBy>Steve Baker</cp:lastModifiedBy>
  <cp:revision>2</cp:revision>
  <cp:lastPrinted>2005-03-10T13:52:00Z</cp:lastPrinted>
  <dcterms:created xsi:type="dcterms:W3CDTF">2022-07-04T14:56:00Z</dcterms:created>
  <dcterms:modified xsi:type="dcterms:W3CDTF">2022-07-04T14:56:00Z</dcterms:modified>
</cp:coreProperties>
</file>